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BB5" w:rsidRDefault="003D4BB5" w:rsidP="003D4BB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3D4BB5" w:rsidRDefault="003D4BB5" w:rsidP="003D4BB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Директор  ГБОУ </w:t>
      </w:r>
      <w:proofErr w:type="spellStart"/>
      <w:r>
        <w:rPr>
          <w:rFonts w:ascii="Times New Roman" w:hAnsi="Times New Roman"/>
          <w:sz w:val="24"/>
        </w:rPr>
        <w:t>Стерлитамакская</w:t>
      </w:r>
      <w:proofErr w:type="spellEnd"/>
      <w:r>
        <w:rPr>
          <w:rFonts w:ascii="Times New Roman" w:hAnsi="Times New Roman"/>
          <w:sz w:val="24"/>
        </w:rPr>
        <w:t xml:space="preserve"> КШИ</w:t>
      </w:r>
    </w:p>
    <w:p w:rsidR="003D4BB5" w:rsidRDefault="003D4BB5" w:rsidP="003D4BB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</w:t>
      </w:r>
      <w:proofErr w:type="spellStart"/>
      <w:r>
        <w:rPr>
          <w:rFonts w:ascii="Times New Roman" w:hAnsi="Times New Roman"/>
          <w:sz w:val="24"/>
        </w:rPr>
        <w:t>Стерлитамакская</w:t>
      </w:r>
      <w:proofErr w:type="spellEnd"/>
      <w:r>
        <w:rPr>
          <w:rFonts w:ascii="Times New Roman" w:hAnsi="Times New Roman"/>
          <w:sz w:val="24"/>
        </w:rPr>
        <w:t xml:space="preserve">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3D4BB5" w:rsidRDefault="003D4BB5" w:rsidP="003D4BB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___________Г.Ю. Абдуллина                          Приказ № ____от_________2021 г.</w:t>
      </w:r>
    </w:p>
    <w:p w:rsidR="003D4BB5" w:rsidRDefault="003D4BB5" w:rsidP="003D4BB5">
      <w:pPr>
        <w:tabs>
          <w:tab w:val="left" w:pos="3015"/>
        </w:tabs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 г.</w:t>
      </w:r>
      <w:r>
        <w:rPr>
          <w:rFonts w:ascii="Times New Roman" w:hAnsi="Times New Roman"/>
          <w:sz w:val="24"/>
        </w:rPr>
        <w:tab/>
      </w:r>
    </w:p>
    <w:p w:rsidR="003D4BB5" w:rsidRDefault="003D4BB5" w:rsidP="003D4BB5">
      <w:pPr>
        <w:tabs>
          <w:tab w:val="left" w:pos="132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3D4BB5" w:rsidRDefault="003D4BB5" w:rsidP="003D4BB5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D4BB5">
        <w:rPr>
          <w:rFonts w:ascii="Times New Roman" w:hAnsi="Times New Roman"/>
          <w:b/>
          <w:sz w:val="28"/>
          <w:szCs w:val="28"/>
        </w:rPr>
        <w:t>ВВОДНЫЙ ИНСТРУКТАЖ ПО ТЕХНИКЕ БЕЗОПАСНОСТИ</w:t>
      </w:r>
    </w:p>
    <w:p w:rsidR="007733A4" w:rsidRPr="003D4BB5" w:rsidRDefault="007733A4" w:rsidP="003D4BB5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D4BB5" w:rsidRDefault="003D4BB5" w:rsidP="003D4BB5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D4BB5">
        <w:rPr>
          <w:rFonts w:ascii="Times New Roman" w:hAnsi="Times New Roman"/>
          <w:b/>
          <w:sz w:val="28"/>
          <w:szCs w:val="28"/>
        </w:rPr>
        <w:t>Цель и задачи вводного инструктажа по технике безопасности</w:t>
      </w:r>
    </w:p>
    <w:p w:rsidR="007733A4" w:rsidRPr="003D4BB5" w:rsidRDefault="007733A4" w:rsidP="003D4BB5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7701" w:rsidRPr="003D4BB5" w:rsidRDefault="005C7701" w:rsidP="003D4BB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 xml:space="preserve">Согласно действующему законодательству учащиеся обязаны проходить </w:t>
      </w:r>
      <w:proofErr w:type="gramStart"/>
      <w:r w:rsidRPr="003D4BB5">
        <w:rPr>
          <w:color w:val="000000"/>
          <w:sz w:val="28"/>
          <w:szCs w:val="28"/>
        </w:rPr>
        <w:t>обучение по соблюдению</w:t>
      </w:r>
      <w:proofErr w:type="gramEnd"/>
      <w:r w:rsidRPr="003D4BB5">
        <w:rPr>
          <w:color w:val="000000"/>
          <w:sz w:val="28"/>
          <w:szCs w:val="28"/>
        </w:rPr>
        <w:t xml:space="preserve"> требований безопасной организации учебного процесса.</w:t>
      </w:r>
    </w:p>
    <w:p w:rsidR="003D4BB5" w:rsidRDefault="003D4BB5" w:rsidP="007733A4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В связи с этим необходимо познакомиться с этими требованиями для того, чтобы образовательный процесс был бы безопасным и безвредным для здоровья.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3D4BB5" w:rsidRDefault="003D4BB5" w:rsidP="007733A4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D4BB5">
        <w:rPr>
          <w:b/>
          <w:color w:val="000000"/>
          <w:sz w:val="28"/>
          <w:szCs w:val="28"/>
        </w:rPr>
        <w:t>Основные опасные и вредные факторы в образовательном процессе</w:t>
      </w:r>
    </w:p>
    <w:p w:rsidR="007733A4" w:rsidRPr="003D4BB5" w:rsidRDefault="007733A4" w:rsidP="007733A4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3D4BB5" w:rsidRPr="003D4BB5" w:rsidRDefault="003D4BB5" w:rsidP="007733A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 xml:space="preserve">Опасные факторы в образовательном процессе — факторы, воздействие которых при определенных условиях может привести к </w:t>
      </w:r>
      <w:proofErr w:type="spellStart"/>
      <w:r w:rsidRPr="003D4BB5">
        <w:rPr>
          <w:color w:val="000000"/>
          <w:sz w:val="28"/>
          <w:szCs w:val="28"/>
        </w:rPr>
        <w:t>травмированию</w:t>
      </w:r>
      <w:proofErr w:type="spellEnd"/>
      <w:r w:rsidRPr="003D4BB5">
        <w:rPr>
          <w:color w:val="000000"/>
          <w:sz w:val="28"/>
          <w:szCs w:val="28"/>
        </w:rPr>
        <w:t xml:space="preserve"> или внезапному резкому ухудшению здоровья.</w:t>
      </w:r>
    </w:p>
    <w:p w:rsidR="003D4BB5" w:rsidRPr="003D4BB5" w:rsidRDefault="003D4BB5" w:rsidP="007733A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Основными опасными факторами в образовательном процессе являются: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физические (опасное напряжение в электрической сети; технические средства обучения (ТСО); лабораторное оборудование; лазерное и ультрафиолетовое излучение; спортивное оборудование и инвентарь; скользкие поверхности; острые кромки и сколы на поверхностях пола; электрооборудование; горячая вода в душевых и туалетных комнатах; система вентиляции; движущиеся части оборудования и механизмов; стекла; острые кромки, заусенцы на поверхностях инструмента, приспособлений и инвентаря;</w:t>
      </w:r>
      <w:proofErr w:type="gramEnd"/>
      <w:r w:rsidRPr="003D4BB5">
        <w:rPr>
          <w:color w:val="000000"/>
          <w:sz w:val="28"/>
          <w:szCs w:val="28"/>
        </w:rPr>
        <w:t xml:space="preserve"> разрушающиеся и падающие конструкции и предметы);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D4BB5">
        <w:rPr>
          <w:color w:val="000000"/>
          <w:sz w:val="28"/>
          <w:szCs w:val="28"/>
        </w:rPr>
        <w:t>химические (едкие химические вещества, используемые при проведении демонстрационных опытов, лабораторных и практических работ);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психофизиологические (ослабление внимания </w:t>
      </w:r>
      <w:proofErr w:type="gramStart"/>
      <w:r w:rsidRPr="003D4BB5">
        <w:rPr>
          <w:color w:val="000000"/>
          <w:sz w:val="28"/>
          <w:szCs w:val="28"/>
        </w:rPr>
        <w:t>вследствие</w:t>
      </w:r>
      <w:proofErr w:type="gramEnd"/>
      <w:r w:rsidRPr="003D4BB5">
        <w:rPr>
          <w:color w:val="000000"/>
          <w:sz w:val="28"/>
          <w:szCs w:val="28"/>
        </w:rPr>
        <w:t xml:space="preserve"> </w:t>
      </w:r>
      <w:proofErr w:type="gramStart"/>
      <w:r w:rsidRPr="003D4BB5">
        <w:rPr>
          <w:color w:val="000000"/>
          <w:sz w:val="28"/>
          <w:szCs w:val="28"/>
        </w:rPr>
        <w:t>напряжение</w:t>
      </w:r>
      <w:proofErr w:type="gramEnd"/>
      <w:r w:rsidRPr="003D4BB5">
        <w:rPr>
          <w:color w:val="000000"/>
          <w:sz w:val="28"/>
          <w:szCs w:val="28"/>
        </w:rPr>
        <w:t xml:space="preserve"> зрения, интеллектуальных и эмоциональных нагрузок).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Вредные факторы в образовательном процессе — факторы, воздействие которых при определенных условиях может привести к заболеванию или снижению работоспособности.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Основными вредными факторами в образовательном процессе являются: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3D4BB5">
        <w:rPr>
          <w:color w:val="000000"/>
          <w:sz w:val="28"/>
          <w:szCs w:val="28"/>
        </w:rPr>
        <w:t>физические (низкочастотные электрические и магнитные поля; статическое электричество; повышенная температура; ионизация воздуха; статические и динамические нагрузки; шум; вибрация; пониженные значения температуры воды в бассейне; пониженное значение температуры в помещениях);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химические (пыль; вредные химические вещества, выделяемые при работе принтеров, копировальной техники и горении сухого горючего; повышенная концентрация различных химических веществ в воде бассейна и в воздухе);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биологические (микроорганизмы, содержащиеся во влажных препаратах и биологических культурах);</w:t>
      </w:r>
    </w:p>
    <w:p w:rsid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психофизиологические (напряжение зрения и внимания; интеллектуальные и эмоциональные нагрузки; длительные статические нагрузки и монотонность труда).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733A4" w:rsidRPr="003D4BB5" w:rsidRDefault="003D4BB5" w:rsidP="007733A4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3D4BB5">
        <w:rPr>
          <w:b/>
          <w:color w:val="000000"/>
          <w:sz w:val="28"/>
          <w:szCs w:val="28"/>
        </w:rPr>
        <w:t>Лица, ответственные за обеспечение условий, гарантирующих охрану и укрепление здоровья учащихся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Ответственность за обеспечение условий, гарантирующих охрану и укрепление здоровья учащихся, в соответствии с действующим законодательством, несут должностные лица образовательной организации и в первую очередь его руководитель.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Однако соответствующими приказами (о противопожарном режиме, о назначении ответственных за соблюдение требований техники безопасности, о проведении массовых мероприятий и т.п.), ответственность за обеспечение требований техники безопасности и противопожарной безопасности в конкретных помещениях и ситуациях возлагается персонально на работников образовательной организации.</w:t>
      </w:r>
    </w:p>
    <w:p w:rsid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Действующим законодательством предусмотрена дисциплинарная, административная и уголовная ответственность лиц, виновных в нарушении требований техники безопасности и пожарной безопасности.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733A4" w:rsidRPr="003D4BB5" w:rsidRDefault="003D4BB5" w:rsidP="007733A4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3D4BB5">
        <w:rPr>
          <w:b/>
          <w:color w:val="000000"/>
          <w:sz w:val="28"/>
          <w:szCs w:val="28"/>
        </w:rPr>
        <w:t>Основные требования техники безопасности</w:t>
      </w:r>
    </w:p>
    <w:p w:rsid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Все участники образовательного процесса согласно своим должностным инструкциям обязаны соблюдать требования техники безопасности и санитарно-гигиенические нормативы.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733A4" w:rsidRPr="003D4BB5" w:rsidRDefault="003D4BB5" w:rsidP="007733A4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3D4BB5">
        <w:rPr>
          <w:b/>
          <w:color w:val="000000"/>
          <w:sz w:val="28"/>
          <w:szCs w:val="28"/>
        </w:rPr>
        <w:t>Учащиеся обязаны: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соблюдать требования техники безопасности;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соблюдать правила пожарной безопасности, знать места расположения первичных средств пожаротушения;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правильно применять средства индивидуальной и коллективной защиты;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проходить обучение безопасным методам и приемам в образовательном процессе и оказанию первой помощи пострадавшим, </w:t>
      </w:r>
      <w:r w:rsidRPr="003D4BB5">
        <w:rPr>
          <w:color w:val="000000"/>
          <w:sz w:val="28"/>
          <w:szCs w:val="28"/>
        </w:rPr>
        <w:lastRenderedPageBreak/>
        <w:t>инструктаж по технике безопасности, проверку знаний требований техники безопасности;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при возникновении чрезвычайной ситуации (появлении посторонних запахов, задымлении, возгорании) немедленно сообщить об этом дежурному учителю или администратору и действовать в соответствии с его указаниями;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знать место нахождения аптечки и уметь оказывать первую доврачебную помощь;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немедленно извещать своего классного руководителя или другого работника школы о любой ситуации, угрожающей жизни и здоровью людей, о каждом несчастном случае, или об ухудшении состояния своего здоровья, в том числе о проявлении признаков острого отравления;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проходить обязательные предварительные (перед началом занятий на уроках физкультуры и информатики) и периодические (в течение процесса обучения) медицинские осмотры (диспансеризацию), а также проходить внеочередные медицинские осмотры в случаях, предусмотренных действующим законодательством;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дверь в коридор (рекреацию), на лестницу открывать осторожно, чтобы не нанести ею травму другим людям, предварительно убедившись в том, что при этом не произойдет столкновения с другими учащимися (взрослыми);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выходить из коридора (рекреации), сходить с лестницы, соблюдая очередность, пропуская вперед младших, взрослых и не создавая сутолоки;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проходя мимо дверей соблюдать осторожность во избежание получения травмы открывающейся дверью;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при ходьбе по лестницам придерживаться правой стороны;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неукоснительно выполнять все указания дежурного учителя и администратора;</w:t>
      </w:r>
    </w:p>
    <w:p w:rsid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постоянно поддерживать порядок и чистоту в коридорах (рекреациях), на лестницах.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733A4" w:rsidRPr="003D4BB5" w:rsidRDefault="003D4BB5" w:rsidP="007733A4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3D4BB5">
        <w:rPr>
          <w:b/>
          <w:color w:val="000000"/>
          <w:sz w:val="28"/>
          <w:szCs w:val="28"/>
        </w:rPr>
        <w:t>Учащимся запрещается: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бегать по коридорам (рекреациям), лестницам;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толкаться, устраивать потасовки;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оставлять в проходах и на лестницах портфели, сумки и другие предметы;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собираться в группы в узких местах коридоров и на лестницах;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пользоваться лестницами без ограждений;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находиться рядом с перепадом высот при отсутствии ограждений;</w:t>
      </w:r>
    </w:p>
    <w:p w:rsid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D4BB5">
        <w:rPr>
          <w:color w:val="000000"/>
          <w:sz w:val="28"/>
          <w:szCs w:val="28"/>
        </w:rPr>
        <w:t xml:space="preserve"> выносить в коридор (рекреацию), на лестницу и из коридора (рекреации) любые предметы (мебель, оборудование и т.д.).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D4BB5" w:rsidRDefault="003D4BB5" w:rsidP="007733A4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3D4BB5">
        <w:rPr>
          <w:b/>
          <w:color w:val="000000"/>
          <w:sz w:val="28"/>
          <w:szCs w:val="28"/>
        </w:rPr>
        <w:t>Правила внутреннего распорядка учащихся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3D4BB5" w:rsidRDefault="003D4BB5" w:rsidP="007733A4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D4BB5">
        <w:rPr>
          <w:b/>
          <w:color w:val="000000"/>
          <w:sz w:val="28"/>
          <w:szCs w:val="28"/>
        </w:rPr>
        <w:t>Общие правила поведения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left="1069"/>
        <w:jc w:val="both"/>
        <w:rPr>
          <w:b/>
          <w:color w:val="000000"/>
          <w:sz w:val="28"/>
          <w:szCs w:val="28"/>
        </w:rPr>
      </w:pP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lastRenderedPageBreak/>
        <w:t xml:space="preserve">1.1. Учащиеся должны приходить в школу не </w:t>
      </w:r>
      <w:proofErr w:type="gramStart"/>
      <w:r w:rsidRPr="003D4BB5">
        <w:rPr>
          <w:color w:val="000000"/>
          <w:sz w:val="28"/>
          <w:szCs w:val="28"/>
        </w:rPr>
        <w:t>позднее</w:t>
      </w:r>
      <w:proofErr w:type="gramEnd"/>
      <w:r w:rsidRPr="003D4BB5">
        <w:rPr>
          <w:color w:val="000000"/>
          <w:sz w:val="28"/>
          <w:szCs w:val="28"/>
        </w:rPr>
        <w:t xml:space="preserve"> чем за 15 минут до начала занятий. Оставлять в гардеробе верхнюю одежду, надевать сменную обувь, проходить к кабинетам, в которых по расписанию проводятся занятия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1.2. Учащиеся обязаны: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выполнять Устав школы, настоящие Правила и иные локальные акты, регламентирующие их деятельность;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проявлять уважение к старшим, подчиняться требованиям работников школы, заботиться о младших;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обращаться к работникам по имени-отчеству и на «Вы»;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уважать в учителе человека, ценить его стремление передать им знания;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здороваться в помещении школы со всеми взрослыми;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уступать дорогу взрослым, старшие – младшим, мальчики – девочкам;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выполнять требования работников школы и дежурных учащихся;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вести себя везде и всюду так, чтобы не уронить свою честь и достоинство, не запятнать доброе имя школы;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своевременно проходить все необходимые медицинские осмотры;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беречь имущество школы, аккуратно относиться как к своему, так и к чужому имуществу;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D4BB5" w:rsidRPr="003D4BB5">
        <w:rPr>
          <w:color w:val="000000"/>
          <w:sz w:val="28"/>
          <w:szCs w:val="28"/>
        </w:rPr>
        <w:t>соблюдать пропускной режим;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нести ответственность за порчу имущества школы, грубые нарушения дисциплины в школе и вне ее;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выполнять учебный план и программы школы в соответствии со своим возрастом и статусом.</w:t>
      </w:r>
    </w:p>
    <w:p w:rsidR="003D4BB5" w:rsidRPr="007733A4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733A4">
        <w:rPr>
          <w:color w:val="000000"/>
          <w:sz w:val="28"/>
          <w:szCs w:val="28"/>
        </w:rPr>
        <w:t>1.3</w:t>
      </w:r>
      <w:r w:rsidR="003D4BB5" w:rsidRPr="007733A4">
        <w:rPr>
          <w:color w:val="000000"/>
          <w:sz w:val="28"/>
          <w:szCs w:val="28"/>
        </w:rPr>
        <w:t>. Учащимся запрещается: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без разрешения педагогов уходить из школы и с её территории в учебное время.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приводить в помещение школы, на её территорию и на любые мероприятия, проводимые школой, посторонних лиц без разрешения администрации;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курить в помещении школы, на ее территории и на любых мероприятиях, проводимых школой;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приносить, передавать, использовать в школе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приносить, передавать, использовать любые предметы и вещества, могущие привести к взрывам, возгораниям и отравлению;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применять физическую силу для выяснения отношений;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осуществлять любые действия, способные повлечь за собой травматизм, порчу личного имущества обучающихся и сотрудников школы, имущества школы и т.п.</w:t>
      </w:r>
    </w:p>
    <w:p w:rsid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1.4</w:t>
      </w:r>
      <w:r w:rsidR="003D4BB5" w:rsidRPr="003D4BB5">
        <w:rPr>
          <w:color w:val="000000"/>
          <w:sz w:val="28"/>
          <w:szCs w:val="28"/>
        </w:rPr>
        <w:t xml:space="preserve">. За нарушение настоящих </w:t>
      </w:r>
      <w:proofErr w:type="gramStart"/>
      <w:r w:rsidR="003D4BB5" w:rsidRPr="003D4BB5">
        <w:rPr>
          <w:color w:val="000000"/>
          <w:sz w:val="28"/>
          <w:szCs w:val="28"/>
        </w:rPr>
        <w:t>Правил</w:t>
      </w:r>
      <w:proofErr w:type="gramEnd"/>
      <w:r w:rsidR="003D4BB5" w:rsidRPr="003D4BB5">
        <w:rPr>
          <w:color w:val="000000"/>
          <w:sz w:val="28"/>
          <w:szCs w:val="28"/>
        </w:rPr>
        <w:t xml:space="preserve"> учащиеся привлекаются к дисциплинарной ответственности в соответствии с Правилами внутреннего распорядка учащихся.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D4BB5" w:rsidRDefault="003D4BB5" w:rsidP="007733A4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D4BB5">
        <w:rPr>
          <w:b/>
          <w:color w:val="000000"/>
          <w:sz w:val="28"/>
          <w:szCs w:val="28"/>
        </w:rPr>
        <w:t>Поведение учащихся на учебных занятиях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left="1069"/>
        <w:rPr>
          <w:b/>
          <w:color w:val="000000"/>
          <w:sz w:val="28"/>
          <w:szCs w:val="28"/>
        </w:rPr>
      </w:pPr>
    </w:p>
    <w:p w:rsidR="003D4BB5" w:rsidRPr="007733A4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733A4">
        <w:rPr>
          <w:color w:val="000000"/>
          <w:sz w:val="28"/>
          <w:szCs w:val="28"/>
        </w:rPr>
        <w:t>2.1. Учащиеся обязаны: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присутствовать только в одежде делового (классического) стиля, определенного Положением о внешнем виде учащихся (кроме занятий, требующих специальной формы одежды);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на учебных занятиях, требующих специальной формы одежды (физкультура, труд и т.п.) присутствовать только в специальной одежде и обуви;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отключать мобильные телефоны и любые иные электронные устройства;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при входе педагога в кабинет (помещение), встать в знак приветствия и сесть только после его разрешения (подобным образом учащиеся так же приветствуют любого взрослого, вошедшего в кабинет (помещение) во время занятий;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для обращения к педагогу поднять руку и только после получения его разрешения обратиться к нему;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выходя отвечать к доске или по указанию педагога, положить дневник и тетрадь по данному предмету на его стол;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выполнять требования техники безопасности в конкретном помещении (во время проведения конкретных занятий).</w:t>
      </w:r>
    </w:p>
    <w:p w:rsidR="003D4BB5" w:rsidRPr="007733A4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733A4">
        <w:rPr>
          <w:color w:val="000000"/>
          <w:sz w:val="28"/>
          <w:szCs w:val="28"/>
        </w:rPr>
        <w:t>2.2. Учащимся запрещается: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шуметь, отвлекаться самим и отвлекать от занятий посторонними разговорами, играми и иными, не относящимися к занятию, делами других учащихся.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2.3. Учебное время должно использоваться учащимися только для учебных целей.</w:t>
      </w:r>
    </w:p>
    <w:p w:rsid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2.4. Завершение учебных занятий осуществляется только после разрешения педагога.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D4BB5" w:rsidRDefault="003D4BB5" w:rsidP="007733A4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D4BB5">
        <w:rPr>
          <w:b/>
          <w:color w:val="000000"/>
          <w:sz w:val="28"/>
          <w:szCs w:val="28"/>
        </w:rPr>
        <w:t xml:space="preserve">Поведение учащихся на </w:t>
      </w:r>
      <w:proofErr w:type="spellStart"/>
      <w:r w:rsidRPr="003D4BB5">
        <w:rPr>
          <w:b/>
          <w:color w:val="000000"/>
          <w:sz w:val="28"/>
          <w:szCs w:val="28"/>
        </w:rPr>
        <w:t>внеучебных</w:t>
      </w:r>
      <w:proofErr w:type="spellEnd"/>
      <w:r w:rsidRPr="003D4BB5">
        <w:rPr>
          <w:b/>
          <w:color w:val="000000"/>
          <w:sz w:val="28"/>
          <w:szCs w:val="28"/>
        </w:rPr>
        <w:t xml:space="preserve"> и внеклассных мероприятиях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left="1069"/>
        <w:rPr>
          <w:b/>
          <w:color w:val="000000"/>
          <w:sz w:val="28"/>
          <w:szCs w:val="28"/>
        </w:rPr>
      </w:pP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3.1. Учащиеся обязаны: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иметь внешний вид, определенный соответствующим Положением, Приказом или Распоряжением;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выполнять требования техники безопасности в конкретном помещении (во время проведения конкретных мероприятий);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соблюдать правила поведения на конкретном мероприятии.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3.2. Учащимся запрещается:</w:t>
      </w:r>
      <w:bookmarkStart w:id="0" w:name="_GoBack"/>
      <w:bookmarkEnd w:id="0"/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="003D4BB5" w:rsidRPr="003D4BB5">
        <w:rPr>
          <w:color w:val="000000"/>
          <w:sz w:val="28"/>
          <w:szCs w:val="28"/>
        </w:rPr>
        <w:t xml:space="preserve"> использовать мобильные телефоны и любые иные электронные устройства без разрешения ответственного лица или соответствующего Приказа или Распоряжения;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отвлекаться самому и отвлекать других учащихся от мероприятия посторонними разговорами, играми и другими, не относящимися к нему, делами.</w:t>
      </w:r>
    </w:p>
    <w:p w:rsid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 xml:space="preserve">3.3. Завершение </w:t>
      </w:r>
      <w:proofErr w:type="spellStart"/>
      <w:r w:rsidRPr="003D4BB5">
        <w:rPr>
          <w:color w:val="000000"/>
          <w:sz w:val="28"/>
          <w:szCs w:val="28"/>
        </w:rPr>
        <w:t>внеучебных</w:t>
      </w:r>
      <w:proofErr w:type="spellEnd"/>
      <w:r w:rsidRPr="003D4BB5">
        <w:rPr>
          <w:color w:val="000000"/>
          <w:sz w:val="28"/>
          <w:szCs w:val="28"/>
        </w:rPr>
        <w:t xml:space="preserve"> и внеклассных мероприятий осуществляется только после разрешения ответственного лица.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3D4BB5" w:rsidRDefault="003D4BB5" w:rsidP="007733A4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3D4BB5">
        <w:rPr>
          <w:b/>
          <w:color w:val="000000"/>
          <w:sz w:val="28"/>
          <w:szCs w:val="28"/>
        </w:rPr>
        <w:t>4. Поведение учащихся во вре</w:t>
      </w:r>
      <w:r w:rsidR="007733A4">
        <w:rPr>
          <w:b/>
          <w:color w:val="000000"/>
          <w:sz w:val="28"/>
          <w:szCs w:val="28"/>
        </w:rPr>
        <w:t>мя перемен</w:t>
      </w:r>
    </w:p>
    <w:p w:rsidR="007733A4" w:rsidRPr="003D4BB5" w:rsidRDefault="007733A4" w:rsidP="007733A4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4.1. Учащиеся обязаны: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постоянно поддерживать чистоту и порядок в помещении школы и на ее территории;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выполнять соответствующие требования техники безопасности.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4.2. Учащимся запрещается: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бегать по коридорам (рекреациям), лестницам, вблизи оконных проемов и в других местах, не приспособленных для игр; толкаться, устраивать потасовки;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садиться и становиться на подоконники.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За нарушение правил поведения для учащихся и Устава школы предусмотрена дисциплинарная ответственность (вплоть до исключения).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Методы и средства предупреждения несчастных случаев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Основными методами предупреждения несчастных случаев являются: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обучение учащихся безопасным приемам в процессе обучения и воспитания (инструктаж);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неукоснительное соблюдение учащимися установленных правил и норм поведения, предусмотренных локальными актами школы.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Действия учащихся при несчастных случаях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При несчастном случае учащийся обязан: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немедленно проинформировать об этом своего классного руководителя или другого работника школы;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оказать содействие работникам школы в оказании первой помощи пострадавшему.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Ответственность учащихся за нарушение требований техники безопасности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За нарушение требований техники безопасности действующим законодательством для учащихся образовательных учреждений предусмотрены следующие виды ответственности: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3D4BB5" w:rsidRPr="003D4BB5">
        <w:rPr>
          <w:color w:val="000000"/>
          <w:sz w:val="28"/>
          <w:szCs w:val="28"/>
        </w:rPr>
        <w:t xml:space="preserve"> за не прохождение, в установленном порядке, предварительного медицинского осмотра перед посещением занятий по физкультуре перевод в специальную группу по физкультуре и недопущение к занятиям в спортивных кружках и секциях;</w:t>
      </w:r>
    </w:p>
    <w:p w:rsidR="003D4BB5" w:rsidRPr="003D4BB5" w:rsidRDefault="007733A4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="003D4BB5" w:rsidRPr="003D4BB5">
        <w:rPr>
          <w:color w:val="000000"/>
          <w:sz w:val="28"/>
          <w:szCs w:val="28"/>
        </w:rPr>
        <w:t xml:space="preserve"> за не прохождение, в установленном порядке, предварительного медицинского осмотра перед посещением занятий по информатике недопущение к самостоятельной работе с компьютером.</w:t>
      </w:r>
    </w:p>
    <w:p w:rsidR="003D4BB5" w:rsidRPr="003D4BB5" w:rsidRDefault="003D4BB5" w:rsidP="007733A4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D4BB5">
        <w:rPr>
          <w:color w:val="000000"/>
          <w:sz w:val="28"/>
          <w:szCs w:val="28"/>
        </w:rPr>
        <w:t>Кроме того, к учащимся могут быть применены дисциплинарные взыскания, предусмотренные Правилами внутреннего распорядка учащихся.</w:t>
      </w:r>
    </w:p>
    <w:p w:rsidR="003D4BB5" w:rsidRPr="003D4BB5" w:rsidRDefault="003D4BB5" w:rsidP="003D4BB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D4BB5" w:rsidRPr="00B57422" w:rsidRDefault="003D4BB5" w:rsidP="003D4BB5">
      <w:pPr>
        <w:spacing w:after="0"/>
        <w:rPr>
          <w:rFonts w:ascii="Times New Roman" w:hAnsi="Times New Roman"/>
          <w:sz w:val="28"/>
          <w:szCs w:val="28"/>
        </w:rPr>
      </w:pPr>
      <w:r w:rsidRPr="00B57422">
        <w:rPr>
          <w:rFonts w:ascii="Times New Roman" w:hAnsi="Times New Roman"/>
          <w:sz w:val="28"/>
          <w:szCs w:val="28"/>
        </w:rPr>
        <w:t xml:space="preserve">Заместитель директора                                                    Г.Н. </w:t>
      </w:r>
      <w:proofErr w:type="spellStart"/>
      <w:r w:rsidRPr="00B57422">
        <w:rPr>
          <w:rFonts w:ascii="Times New Roman" w:hAnsi="Times New Roman"/>
          <w:sz w:val="28"/>
          <w:szCs w:val="28"/>
        </w:rPr>
        <w:t>Кабилова</w:t>
      </w:r>
      <w:proofErr w:type="spellEnd"/>
    </w:p>
    <w:p w:rsidR="003D4BB5" w:rsidRPr="00B57422" w:rsidRDefault="003D4BB5" w:rsidP="003D4BB5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B57422">
        <w:rPr>
          <w:rFonts w:ascii="Times New Roman" w:hAnsi="Times New Roman"/>
          <w:sz w:val="28"/>
          <w:szCs w:val="28"/>
        </w:rPr>
        <w:t>(ответственный за ОТ и ТБ)</w:t>
      </w:r>
      <w:proofErr w:type="gramEnd"/>
    </w:p>
    <w:p w:rsidR="003D4BB5" w:rsidRPr="003D4BB5" w:rsidRDefault="003D4BB5" w:rsidP="003D4BB5">
      <w:pPr>
        <w:jc w:val="both"/>
        <w:rPr>
          <w:rFonts w:ascii="Times New Roman" w:hAnsi="Times New Roman"/>
          <w:sz w:val="28"/>
          <w:szCs w:val="28"/>
        </w:rPr>
      </w:pPr>
    </w:p>
    <w:sectPr w:rsidR="003D4BB5" w:rsidRPr="003D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471816"/>
    <w:multiLevelType w:val="hybridMultilevel"/>
    <w:tmpl w:val="80F0D3F8"/>
    <w:lvl w:ilvl="0" w:tplc="43DE0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3FF"/>
    <w:rsid w:val="003D4BB5"/>
    <w:rsid w:val="005C7701"/>
    <w:rsid w:val="007733A4"/>
    <w:rsid w:val="0081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B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4B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B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4B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A0864-D070-4C1B-A6EB-A3F6AF3F9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1902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2021-01-26T19:35:00Z</dcterms:created>
  <dcterms:modified xsi:type="dcterms:W3CDTF">2021-01-26T19:54:00Z</dcterms:modified>
</cp:coreProperties>
</file>